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5A9D" w:rsidRPr="00C4425D" w:rsidRDefault="00C4425D" w:rsidP="00C4425D">
      <w:pPr>
        <w:pStyle w:val="Titolo1"/>
        <w:keepNext w:val="0"/>
        <w:pBdr>
          <w:top w:val="single" w:sz="4" w:space="1" w:color="auto"/>
          <w:bottom w:val="single" w:sz="4" w:space="1" w:color="auto"/>
        </w:pBdr>
        <w:shd w:val="clear" w:color="auto" w:fill="DBE5F1"/>
        <w:tabs>
          <w:tab w:val="left" w:pos="6804"/>
        </w:tabs>
        <w:jc w:val="both"/>
        <w:rPr>
          <w:rFonts w:cs="Arial"/>
          <w:b w:val="0"/>
          <w:bCs w:val="0"/>
          <w:iCs/>
          <w:caps/>
          <w:color w:val="1F497D"/>
          <w:sz w:val="24"/>
          <w:szCs w:val="24"/>
          <w:lang w:eastAsia="ar-SA"/>
        </w:rPr>
      </w:pPr>
      <w:bookmarkStart w:id="0" w:name="_GoBack"/>
      <w:bookmarkEnd w:id="0"/>
      <w:r w:rsidRPr="00C4425D">
        <w:rPr>
          <w:bCs w:val="0"/>
          <w:smallCaps/>
          <w:color w:val="1F497D"/>
          <w:sz w:val="24"/>
          <w:szCs w:val="24"/>
        </w:rPr>
        <w:t xml:space="preserve">EMERGENZA COVID 19 – SCHEDA PRE TRIAGE PER SOPRALLUOGO </w:t>
      </w:r>
      <w:r w:rsidRPr="00C4425D">
        <w:rPr>
          <w:caps/>
          <w:color w:val="1F497D"/>
          <w:sz w:val="24"/>
          <w:szCs w:val="24"/>
        </w:rPr>
        <w:t xml:space="preserve">lavori </w:t>
      </w:r>
      <w:r w:rsidRPr="00C4425D">
        <w:rPr>
          <w:caps/>
          <w:color w:val="1F497D"/>
          <w:sz w:val="24"/>
          <w:szCs w:val="24"/>
          <w:lang w:eastAsia="it-IT"/>
        </w:rPr>
        <w:t>di adeguamento impiantistico e riqualificazione di strutture aziendali, suddivisa in n. 9 lotti autonomi</w:t>
      </w:r>
    </w:p>
    <w:p w:rsidR="007943FE" w:rsidRDefault="007943FE" w:rsidP="007943FE">
      <w:pPr>
        <w:jc w:val="both"/>
        <w:rPr>
          <w:b/>
          <w:u w:val="single"/>
        </w:rPr>
      </w:pPr>
    </w:p>
    <w:p w:rsidR="00C4425D" w:rsidRPr="00BA37AF" w:rsidRDefault="00C4425D" w:rsidP="00C4425D">
      <w:pPr>
        <w:pStyle w:val="Corpotesto"/>
        <w:jc w:val="both"/>
      </w:pPr>
      <w:r>
        <w:rPr>
          <w:i/>
        </w:rPr>
        <w:t xml:space="preserve">Il sottoscritto </w:t>
      </w:r>
    </w:p>
    <w:p w:rsidR="00154F13" w:rsidRDefault="00C4425D" w:rsidP="00C4425D">
      <w:r>
        <w:t>COGNOME……………………………………………………………………NOME…………………………………………..</w:t>
      </w:r>
    </w:p>
    <w:p w:rsidR="00C4425D" w:rsidRDefault="00C4425D" w:rsidP="00C4425D">
      <w:r>
        <w:t>DATA DI NASCITA……………………………………………………….LUOGO DI NASCITA……………………..</w:t>
      </w:r>
    </w:p>
    <w:p w:rsidR="00C4425D" w:rsidRDefault="00C4425D" w:rsidP="00C4425D">
      <w:r>
        <w:t>COMUNE DI RESIDENZA……………………………………….VIA…………………………………..N……………..</w:t>
      </w:r>
    </w:p>
    <w:p w:rsidR="00C4425D" w:rsidRDefault="00C4425D" w:rsidP="00C4425D">
      <w:r>
        <w:t>RECAPITO TELEFONICO……………………………………………………</w:t>
      </w:r>
    </w:p>
    <w:p w:rsidR="00C4425D" w:rsidRDefault="00C4425D" w:rsidP="00C4425D"/>
    <w:p w:rsidR="00C4425D" w:rsidRDefault="00C4425D" w:rsidP="00C4425D">
      <w:r>
        <w:t>SOPRALLUOGO C/O …………………………………………………………………………………………………………</w:t>
      </w:r>
    </w:p>
    <w:p w:rsidR="00C4425D" w:rsidRDefault="00C4425D" w:rsidP="00C4425D"/>
    <w:p w:rsidR="00C4425D" w:rsidRDefault="00C4425D" w:rsidP="00480364">
      <w:pPr>
        <w:jc w:val="both"/>
      </w:pPr>
      <w:r w:rsidRPr="00BA37AF">
        <w:rPr>
          <w:i/>
        </w:rPr>
        <w:t>consapevole delle sanzioni penali previste dall’art. 76 del medesimo D.P.R. 445/2000, per le ipotesi di falsità in atti e di</w:t>
      </w:r>
      <w:r>
        <w:rPr>
          <w:i/>
        </w:rPr>
        <w:t>chiarazioni mendaci ivi indicate</w:t>
      </w:r>
      <w:r w:rsidRPr="00BA37AF">
        <w:rPr>
          <w:i/>
        </w:rPr>
        <w:t xml:space="preserve">, ai sensi degli articoli 46 e 47 del D.P.R. 28 dicembre 2000 n. 445 e </w:t>
      </w:r>
      <w:proofErr w:type="spellStart"/>
      <w:r w:rsidRPr="00BA37AF">
        <w:rPr>
          <w:i/>
        </w:rPr>
        <w:t>s.m.i.</w:t>
      </w:r>
      <w:proofErr w:type="spellEnd"/>
      <w:r w:rsidRPr="00BA37AF">
        <w:rPr>
          <w:i/>
        </w:rPr>
        <w:t xml:space="preserve"> </w:t>
      </w:r>
    </w:p>
    <w:p w:rsidR="00C4425D" w:rsidRDefault="00C4425D" w:rsidP="00C4425D"/>
    <w:p w:rsidR="00C4425D" w:rsidRDefault="00C4425D" w:rsidP="00C4425D">
      <w:pPr>
        <w:jc w:val="center"/>
      </w:pPr>
      <w:r>
        <w:t>DICHIARA</w:t>
      </w:r>
    </w:p>
    <w:p w:rsidR="00C4425D" w:rsidRDefault="00C4425D" w:rsidP="00C4425D">
      <w:pPr>
        <w:jc w:val="center"/>
      </w:pPr>
    </w:p>
    <w:p w:rsidR="00C4425D" w:rsidRDefault="00C4425D" w:rsidP="004B0686">
      <w:pPr>
        <w:numPr>
          <w:ilvl w:val="0"/>
          <w:numId w:val="3"/>
        </w:numPr>
        <w:jc w:val="both"/>
      </w:pPr>
      <w:r>
        <w:t>Di non essere sottoposto alla misura di quarantena su disposizione dell’autorità sanitaria</w:t>
      </w:r>
    </w:p>
    <w:p w:rsidR="00C4425D" w:rsidRDefault="00C4425D" w:rsidP="004B0686">
      <w:pPr>
        <w:numPr>
          <w:ilvl w:val="0"/>
          <w:numId w:val="3"/>
        </w:numPr>
        <w:jc w:val="both"/>
      </w:pPr>
      <w:r>
        <w:t xml:space="preserve">Di non essere risultato positivo al tampone per </w:t>
      </w:r>
      <w:proofErr w:type="spellStart"/>
      <w:r>
        <w:t>Covid</w:t>
      </w:r>
      <w:proofErr w:type="spellEnd"/>
      <w:r>
        <w:t xml:space="preserve"> – 19</w:t>
      </w:r>
    </w:p>
    <w:p w:rsidR="00C4425D" w:rsidRDefault="00C4425D" w:rsidP="004B0686">
      <w:pPr>
        <w:numPr>
          <w:ilvl w:val="0"/>
          <w:numId w:val="3"/>
        </w:numPr>
        <w:jc w:val="both"/>
      </w:pPr>
      <w:r>
        <w:t xml:space="preserve">Di non essere a conoscenza di aver avuto contatti stretti con casi risultati positivi al tampone </w:t>
      </w:r>
      <w:proofErr w:type="spellStart"/>
      <w:r>
        <w:t>Covid</w:t>
      </w:r>
      <w:proofErr w:type="spellEnd"/>
      <w:r>
        <w:t xml:space="preserve"> – 19</w:t>
      </w:r>
    </w:p>
    <w:p w:rsidR="00C4425D" w:rsidRDefault="00C4425D" w:rsidP="004B0686">
      <w:pPr>
        <w:numPr>
          <w:ilvl w:val="0"/>
          <w:numId w:val="3"/>
        </w:numPr>
        <w:jc w:val="both"/>
      </w:pPr>
      <w:r>
        <w:t>Di non avere febbre superiore a 37,5 C°</w:t>
      </w:r>
    </w:p>
    <w:p w:rsidR="00C4425D" w:rsidRDefault="00C4425D" w:rsidP="004B0686">
      <w:pPr>
        <w:numPr>
          <w:ilvl w:val="0"/>
          <w:numId w:val="3"/>
        </w:numPr>
        <w:jc w:val="both"/>
      </w:pPr>
      <w:r>
        <w:t>Di non avere tosse</w:t>
      </w:r>
    </w:p>
    <w:p w:rsidR="00C4425D" w:rsidRDefault="00C4425D" w:rsidP="004B0686">
      <w:pPr>
        <w:numPr>
          <w:ilvl w:val="0"/>
          <w:numId w:val="3"/>
        </w:numPr>
        <w:jc w:val="both"/>
      </w:pPr>
      <w:r>
        <w:t>Di non avere raffreddore</w:t>
      </w:r>
    </w:p>
    <w:p w:rsidR="00C4425D" w:rsidRDefault="00C4425D" w:rsidP="004B0686">
      <w:pPr>
        <w:numPr>
          <w:ilvl w:val="0"/>
          <w:numId w:val="3"/>
        </w:numPr>
        <w:jc w:val="both"/>
      </w:pPr>
      <w:r>
        <w:t>Di non avere mal di gola</w:t>
      </w:r>
    </w:p>
    <w:p w:rsidR="00C4425D" w:rsidRDefault="00C4425D" w:rsidP="004B0686">
      <w:pPr>
        <w:numPr>
          <w:ilvl w:val="0"/>
          <w:numId w:val="3"/>
        </w:numPr>
        <w:jc w:val="both"/>
      </w:pPr>
      <w:r>
        <w:t>Di non avere bruciore agli occhi</w:t>
      </w:r>
    </w:p>
    <w:p w:rsidR="00C4425D" w:rsidRDefault="00C4425D" w:rsidP="004B0686">
      <w:pPr>
        <w:numPr>
          <w:ilvl w:val="0"/>
          <w:numId w:val="3"/>
        </w:numPr>
        <w:jc w:val="both"/>
      </w:pPr>
      <w:r>
        <w:t>Di non avere difficoltà a respirare</w:t>
      </w:r>
    </w:p>
    <w:p w:rsidR="00C4425D" w:rsidRDefault="00C4425D" w:rsidP="004B0686">
      <w:pPr>
        <w:numPr>
          <w:ilvl w:val="0"/>
          <w:numId w:val="3"/>
        </w:numPr>
        <w:jc w:val="both"/>
      </w:pPr>
      <w:r>
        <w:t>Di non avere vomito</w:t>
      </w:r>
    </w:p>
    <w:p w:rsidR="00C4425D" w:rsidRDefault="00C4425D" w:rsidP="004B0686">
      <w:pPr>
        <w:numPr>
          <w:ilvl w:val="0"/>
          <w:numId w:val="3"/>
        </w:numPr>
        <w:jc w:val="both"/>
      </w:pPr>
      <w:r>
        <w:t>Di non avere diarrea</w:t>
      </w:r>
    </w:p>
    <w:p w:rsidR="00C4425D" w:rsidRDefault="00C4425D" w:rsidP="00C4425D"/>
    <w:p w:rsidR="00C4425D" w:rsidRDefault="00C4425D" w:rsidP="00C4425D">
      <w:r>
        <w:t>N</w:t>
      </w:r>
      <w:r w:rsidR="004B0686">
        <w:t>el</w:t>
      </w:r>
      <w:r>
        <w:t xml:space="preserve"> </w:t>
      </w:r>
      <w:r w:rsidR="004B0686">
        <w:t xml:space="preserve">caso di uno dei sintomi sopra descritti non </w:t>
      </w:r>
      <w:r>
        <w:t>è consentito l’accesso</w:t>
      </w:r>
      <w:r w:rsidR="004B0686">
        <w:t>.</w:t>
      </w:r>
    </w:p>
    <w:p w:rsidR="004B0686" w:rsidRDefault="004B0686" w:rsidP="00C4425D">
      <w:r>
        <w:t>Data…………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0686" w:rsidRDefault="004B0686" w:rsidP="00C4425D"/>
    <w:p w:rsidR="004B0686" w:rsidRDefault="004B0686" w:rsidP="00C4425D"/>
    <w:p w:rsidR="004B0686" w:rsidRDefault="004B0686" w:rsidP="00C4425D"/>
    <w:p w:rsidR="004B0686" w:rsidRDefault="004B0686" w:rsidP="004B0686">
      <w:pPr>
        <w:ind w:left="4395"/>
      </w:pPr>
      <w:r>
        <w:t>Il Dichiarante………………………………….</w:t>
      </w:r>
    </w:p>
    <w:p w:rsidR="004B0686" w:rsidRDefault="004B0686" w:rsidP="00C4425D"/>
    <w:p w:rsidR="004B0686" w:rsidRDefault="004B0686" w:rsidP="00C4425D"/>
    <w:p w:rsidR="004B0686" w:rsidRDefault="004B0686" w:rsidP="00C4425D"/>
    <w:p w:rsidR="004B0686" w:rsidRPr="00AC122D" w:rsidRDefault="004B0686" w:rsidP="00FE58BB">
      <w:pPr>
        <w:jc w:val="both"/>
      </w:pPr>
      <w:r w:rsidRPr="00AC122D">
        <w:t>N.B. La scheda va consegnata all’operatore sanitario del servizio di destinazione</w:t>
      </w:r>
      <w:r w:rsidR="001125C5" w:rsidRPr="00AC122D">
        <w:t xml:space="preserve"> che effettuerà il </w:t>
      </w:r>
      <w:proofErr w:type="spellStart"/>
      <w:r w:rsidR="001125C5" w:rsidRPr="00AC122D">
        <w:t>pre</w:t>
      </w:r>
      <w:proofErr w:type="spellEnd"/>
      <w:r w:rsidR="001125C5" w:rsidRPr="00AC122D">
        <w:t xml:space="preserve"> triage per l’accesso alla struttura</w:t>
      </w:r>
      <w:r w:rsidRPr="00AC122D">
        <w:t>.</w:t>
      </w:r>
    </w:p>
    <w:p w:rsidR="00FE58BB" w:rsidRPr="00AC122D" w:rsidRDefault="00FE58BB" w:rsidP="00C4425D"/>
    <w:p w:rsidR="00C4425D" w:rsidRPr="00CF1B00" w:rsidRDefault="004B0686" w:rsidP="004B0686">
      <w:r w:rsidRPr="00AC122D">
        <w:t>L</w:t>
      </w:r>
      <w:r w:rsidR="002F678D" w:rsidRPr="00AC122D">
        <w:t>a</w:t>
      </w:r>
      <w:r w:rsidRPr="00AC122D">
        <w:t xml:space="preserve"> scheda sarà archiviata nei modi previsti dalla procedura di riferimento.</w:t>
      </w:r>
    </w:p>
    <w:sectPr w:rsidR="00C4425D" w:rsidRPr="00CF1B00" w:rsidSect="00F2790B">
      <w:footerReference w:type="default" r:id="rId8"/>
      <w:pgSz w:w="11906" w:h="16838"/>
      <w:pgMar w:top="1248" w:right="1270" w:bottom="1843" w:left="1134" w:header="851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35" w:rsidRDefault="00264D35">
      <w:r>
        <w:separator/>
      </w:r>
    </w:p>
  </w:endnote>
  <w:endnote w:type="continuationSeparator" w:id="0">
    <w:p w:rsidR="00264D35" w:rsidRDefault="0026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33" w:rsidRDefault="00264D35">
    <w:pPr>
      <w:pStyle w:val="Pidipagina"/>
      <w:rPr>
        <w:lang w:eastAsia="it-IT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75.05pt;height:28.25pt;z-index:1;mso-wrap-distance-left:0;mso-wrap-distance-right:0;mso-position-horizontal:center" filled="t">
          <v:fill color2="black"/>
          <v:imagedata r:id="rId1" o:title=""/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35" w:rsidRDefault="00264D35">
      <w:r>
        <w:separator/>
      </w:r>
    </w:p>
  </w:footnote>
  <w:footnote w:type="continuationSeparator" w:id="0">
    <w:p w:rsidR="00264D35" w:rsidRDefault="00264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3FCF"/>
    <w:multiLevelType w:val="hybridMultilevel"/>
    <w:tmpl w:val="303A7C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A5E31"/>
    <w:multiLevelType w:val="hybridMultilevel"/>
    <w:tmpl w:val="6E5AF4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B9B"/>
    <w:multiLevelType w:val="hybridMultilevel"/>
    <w:tmpl w:val="71E499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930"/>
    <w:rsid w:val="00007AFE"/>
    <w:rsid w:val="0001215A"/>
    <w:rsid w:val="00012E95"/>
    <w:rsid w:val="00015A9D"/>
    <w:rsid w:val="00041F69"/>
    <w:rsid w:val="000422BB"/>
    <w:rsid w:val="00042907"/>
    <w:rsid w:val="00051753"/>
    <w:rsid w:val="00052A7F"/>
    <w:rsid w:val="00062435"/>
    <w:rsid w:val="0006274E"/>
    <w:rsid w:val="000A3E47"/>
    <w:rsid w:val="001125C5"/>
    <w:rsid w:val="00126DEA"/>
    <w:rsid w:val="00154F13"/>
    <w:rsid w:val="0018683C"/>
    <w:rsid w:val="001B768B"/>
    <w:rsid w:val="001E3178"/>
    <w:rsid w:val="001F4374"/>
    <w:rsid w:val="00217D21"/>
    <w:rsid w:val="0022052F"/>
    <w:rsid w:val="00232259"/>
    <w:rsid w:val="00264D35"/>
    <w:rsid w:val="002739DB"/>
    <w:rsid w:val="00285E66"/>
    <w:rsid w:val="002F366F"/>
    <w:rsid w:val="002F678D"/>
    <w:rsid w:val="00306757"/>
    <w:rsid w:val="00334CA1"/>
    <w:rsid w:val="003405C7"/>
    <w:rsid w:val="00355498"/>
    <w:rsid w:val="003606EE"/>
    <w:rsid w:val="003667BB"/>
    <w:rsid w:val="00376A42"/>
    <w:rsid w:val="003C52CB"/>
    <w:rsid w:val="003F0F1C"/>
    <w:rsid w:val="00406273"/>
    <w:rsid w:val="004077A2"/>
    <w:rsid w:val="00407D55"/>
    <w:rsid w:val="00434C0C"/>
    <w:rsid w:val="004361EB"/>
    <w:rsid w:val="004663D6"/>
    <w:rsid w:val="0047427E"/>
    <w:rsid w:val="004761E3"/>
    <w:rsid w:val="00476A2B"/>
    <w:rsid w:val="00480364"/>
    <w:rsid w:val="00482F0D"/>
    <w:rsid w:val="004838C4"/>
    <w:rsid w:val="004978A6"/>
    <w:rsid w:val="004A39F2"/>
    <w:rsid w:val="004A406E"/>
    <w:rsid w:val="004B0686"/>
    <w:rsid w:val="004E3CCB"/>
    <w:rsid w:val="00505B5A"/>
    <w:rsid w:val="00574C48"/>
    <w:rsid w:val="0058608E"/>
    <w:rsid w:val="00587CCC"/>
    <w:rsid w:val="005912C4"/>
    <w:rsid w:val="005929AB"/>
    <w:rsid w:val="00622618"/>
    <w:rsid w:val="006A166D"/>
    <w:rsid w:val="006A7CE3"/>
    <w:rsid w:val="006C01C5"/>
    <w:rsid w:val="006C16B2"/>
    <w:rsid w:val="006C1732"/>
    <w:rsid w:val="006C206A"/>
    <w:rsid w:val="006D4C33"/>
    <w:rsid w:val="007220AA"/>
    <w:rsid w:val="00725930"/>
    <w:rsid w:val="0073198F"/>
    <w:rsid w:val="007943FE"/>
    <w:rsid w:val="007A4BA8"/>
    <w:rsid w:val="007A7A75"/>
    <w:rsid w:val="007B5BF6"/>
    <w:rsid w:val="0083505E"/>
    <w:rsid w:val="00844E67"/>
    <w:rsid w:val="00881BB9"/>
    <w:rsid w:val="008D6DB7"/>
    <w:rsid w:val="00922310"/>
    <w:rsid w:val="00937843"/>
    <w:rsid w:val="0094306F"/>
    <w:rsid w:val="00946FA1"/>
    <w:rsid w:val="00960845"/>
    <w:rsid w:val="009F344A"/>
    <w:rsid w:val="00A10786"/>
    <w:rsid w:val="00A371BE"/>
    <w:rsid w:val="00A44541"/>
    <w:rsid w:val="00A5227B"/>
    <w:rsid w:val="00A52D28"/>
    <w:rsid w:val="00A61062"/>
    <w:rsid w:val="00A81817"/>
    <w:rsid w:val="00A97F0F"/>
    <w:rsid w:val="00AB2F20"/>
    <w:rsid w:val="00AB3F4B"/>
    <w:rsid w:val="00AC122D"/>
    <w:rsid w:val="00B3238C"/>
    <w:rsid w:val="00B3528B"/>
    <w:rsid w:val="00B37414"/>
    <w:rsid w:val="00B45D31"/>
    <w:rsid w:val="00B53957"/>
    <w:rsid w:val="00B7674C"/>
    <w:rsid w:val="00BA6323"/>
    <w:rsid w:val="00BC78CE"/>
    <w:rsid w:val="00BD07F7"/>
    <w:rsid w:val="00C02397"/>
    <w:rsid w:val="00C34A44"/>
    <w:rsid w:val="00C4425D"/>
    <w:rsid w:val="00C47C99"/>
    <w:rsid w:val="00C61BAF"/>
    <w:rsid w:val="00C66BE9"/>
    <w:rsid w:val="00C671A8"/>
    <w:rsid w:val="00C92254"/>
    <w:rsid w:val="00C92610"/>
    <w:rsid w:val="00CA2215"/>
    <w:rsid w:val="00CA2259"/>
    <w:rsid w:val="00CA378E"/>
    <w:rsid w:val="00CA7E34"/>
    <w:rsid w:val="00CC4473"/>
    <w:rsid w:val="00CD60B4"/>
    <w:rsid w:val="00CF1B00"/>
    <w:rsid w:val="00D44D2E"/>
    <w:rsid w:val="00D66EEA"/>
    <w:rsid w:val="00D76A44"/>
    <w:rsid w:val="00D83628"/>
    <w:rsid w:val="00D87243"/>
    <w:rsid w:val="00DA2A60"/>
    <w:rsid w:val="00DE5743"/>
    <w:rsid w:val="00E01B9E"/>
    <w:rsid w:val="00E10DC3"/>
    <w:rsid w:val="00E14D95"/>
    <w:rsid w:val="00E322DC"/>
    <w:rsid w:val="00E513C3"/>
    <w:rsid w:val="00E54848"/>
    <w:rsid w:val="00E76D73"/>
    <w:rsid w:val="00EA3D64"/>
    <w:rsid w:val="00ED13D5"/>
    <w:rsid w:val="00F05BE1"/>
    <w:rsid w:val="00F1503D"/>
    <w:rsid w:val="00F2790B"/>
    <w:rsid w:val="00F45E93"/>
    <w:rsid w:val="00F564D3"/>
    <w:rsid w:val="00F653F7"/>
    <w:rsid w:val="00F75C20"/>
    <w:rsid w:val="00FB56FB"/>
    <w:rsid w:val="00FD23ED"/>
    <w:rsid w:val="00FE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83628"/>
    <w:pPr>
      <w:suppressAutoHyphens/>
    </w:pPr>
    <w:rPr>
      <w:rFonts w:ascii="Cambria" w:eastAsia="MS Mincho" w:hAnsi="Cambria"/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376A42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042907"/>
    <w:pPr>
      <w:overflowPunct w:val="0"/>
      <w:autoSpaceDE w:val="0"/>
      <w:spacing w:before="240" w:after="60"/>
      <w:textAlignment w:val="baseline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D83628"/>
  </w:style>
  <w:style w:type="character" w:customStyle="1" w:styleId="WW8Num1z0">
    <w:name w:val="WW8Num1z0"/>
    <w:rsid w:val="00D83628"/>
    <w:rPr>
      <w:rFonts w:ascii="Symbol" w:hAnsi="Symbol" w:cs="Symbol"/>
    </w:rPr>
  </w:style>
  <w:style w:type="character" w:customStyle="1" w:styleId="WW8Num1z2">
    <w:name w:val="WW8Num1z2"/>
    <w:rsid w:val="00D83628"/>
    <w:rPr>
      <w:rFonts w:ascii="Courier New" w:hAnsi="Courier New" w:cs="Courier New"/>
    </w:rPr>
  </w:style>
  <w:style w:type="character" w:customStyle="1" w:styleId="WW8Num1z3">
    <w:name w:val="WW8Num1z3"/>
    <w:rsid w:val="00D83628"/>
    <w:rPr>
      <w:rFonts w:ascii="Wingdings" w:hAnsi="Wingdings" w:cs="Wingdings"/>
    </w:rPr>
  </w:style>
  <w:style w:type="character" w:customStyle="1" w:styleId="WW8Num6z0">
    <w:name w:val="WW8Num6z0"/>
    <w:rsid w:val="00D83628"/>
    <w:rPr>
      <w:rFonts w:ascii="Symbol" w:hAnsi="Symbol" w:cs="Symbol"/>
    </w:rPr>
  </w:style>
  <w:style w:type="character" w:customStyle="1" w:styleId="WW8Num7z0">
    <w:name w:val="WW8Num7z0"/>
    <w:rsid w:val="00D83628"/>
    <w:rPr>
      <w:rFonts w:ascii="Symbol" w:hAnsi="Symbol" w:cs="Symbol"/>
    </w:rPr>
  </w:style>
  <w:style w:type="character" w:customStyle="1" w:styleId="WW8Num8z0">
    <w:name w:val="WW8Num8z0"/>
    <w:rsid w:val="00D83628"/>
    <w:rPr>
      <w:rFonts w:ascii="Symbol" w:hAnsi="Symbol" w:cs="Symbol"/>
    </w:rPr>
  </w:style>
  <w:style w:type="character" w:customStyle="1" w:styleId="WW8Num9z0">
    <w:name w:val="WW8Num9z0"/>
    <w:rsid w:val="00D83628"/>
    <w:rPr>
      <w:rFonts w:ascii="Symbol" w:hAnsi="Symbol" w:cs="Symbol"/>
    </w:rPr>
  </w:style>
  <w:style w:type="character" w:customStyle="1" w:styleId="WW8Num11z0">
    <w:name w:val="WW8Num11z0"/>
    <w:rsid w:val="00D83628"/>
    <w:rPr>
      <w:rFonts w:ascii="Symbol" w:hAnsi="Symbol" w:cs="Symbol"/>
    </w:rPr>
  </w:style>
  <w:style w:type="character" w:customStyle="1" w:styleId="Carpredefinitoparagrafo1">
    <w:name w:val="Car. predefinito paragrafo1"/>
    <w:rsid w:val="00D83628"/>
  </w:style>
  <w:style w:type="character" w:customStyle="1" w:styleId="IntestazioneCarattere">
    <w:name w:val="Intestazione Carattere"/>
    <w:basedOn w:val="Carpredefinitoparagrafo1"/>
    <w:rsid w:val="00D83628"/>
  </w:style>
  <w:style w:type="character" w:customStyle="1" w:styleId="PidipaginaCarattere">
    <w:name w:val="Piè di pagina Carattere"/>
    <w:basedOn w:val="Carpredefinitoparagrafo1"/>
    <w:rsid w:val="00D83628"/>
  </w:style>
  <w:style w:type="character" w:customStyle="1" w:styleId="MappadocumentoCarattere">
    <w:name w:val="Mappa documento Carattere"/>
    <w:rsid w:val="00D83628"/>
    <w:rPr>
      <w:rFonts w:ascii="Lucida Grande" w:hAnsi="Lucida Grande" w:cs="Lucida Grande"/>
    </w:rPr>
  </w:style>
  <w:style w:type="character" w:customStyle="1" w:styleId="TestofumettoCarattere">
    <w:name w:val="Testo fumetto Carattere"/>
    <w:rsid w:val="00D83628"/>
    <w:rPr>
      <w:rFonts w:ascii="Lucida Grande" w:hAnsi="Lucida Grande" w:cs="Lucida Grande"/>
      <w:sz w:val="18"/>
      <w:szCs w:val="18"/>
    </w:rPr>
  </w:style>
  <w:style w:type="paragraph" w:customStyle="1" w:styleId="Intestazione1">
    <w:name w:val="Intestazione1"/>
    <w:basedOn w:val="Normale"/>
    <w:next w:val="Corpotesto"/>
    <w:rsid w:val="00D836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D83628"/>
    <w:pPr>
      <w:spacing w:after="120"/>
    </w:pPr>
  </w:style>
  <w:style w:type="paragraph" w:styleId="Elenco">
    <w:name w:val="List"/>
    <w:basedOn w:val="Corpotesto"/>
    <w:rsid w:val="00D83628"/>
    <w:rPr>
      <w:rFonts w:cs="Mangal"/>
    </w:rPr>
  </w:style>
  <w:style w:type="paragraph" w:styleId="Didascalia">
    <w:name w:val="caption"/>
    <w:basedOn w:val="Normale"/>
    <w:qFormat/>
    <w:rsid w:val="00D8362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D83628"/>
    <w:pPr>
      <w:suppressLineNumbers/>
    </w:pPr>
    <w:rPr>
      <w:rFonts w:cs="Mangal"/>
    </w:rPr>
  </w:style>
  <w:style w:type="paragraph" w:styleId="Intestazione">
    <w:name w:val="header"/>
    <w:basedOn w:val="Normale"/>
    <w:rsid w:val="00D83628"/>
  </w:style>
  <w:style w:type="paragraph" w:styleId="Pidipagina">
    <w:name w:val="footer"/>
    <w:basedOn w:val="Normale"/>
    <w:rsid w:val="00D83628"/>
  </w:style>
  <w:style w:type="paragraph" w:customStyle="1" w:styleId="Mappadocumento1">
    <w:name w:val="Mappa documento1"/>
    <w:basedOn w:val="Normale"/>
    <w:rsid w:val="00D83628"/>
    <w:rPr>
      <w:rFonts w:ascii="Lucida Grande" w:hAnsi="Lucida Grande" w:cs="Lucida Grande"/>
      <w:sz w:val="20"/>
      <w:szCs w:val="20"/>
    </w:rPr>
  </w:style>
  <w:style w:type="paragraph" w:styleId="Testofumetto">
    <w:name w:val="Balloon Text"/>
    <w:basedOn w:val="Normale"/>
    <w:rsid w:val="00D83628"/>
    <w:rPr>
      <w:rFonts w:ascii="Lucida Grande" w:hAnsi="Lucida Grande" w:cs="Lucida Grande"/>
      <w:sz w:val="18"/>
      <w:szCs w:val="18"/>
    </w:rPr>
  </w:style>
  <w:style w:type="paragraph" w:customStyle="1" w:styleId="Contenutocornice">
    <w:name w:val="Contenuto cornice"/>
    <w:basedOn w:val="Corpotesto"/>
    <w:rsid w:val="00D83628"/>
  </w:style>
  <w:style w:type="character" w:customStyle="1" w:styleId="Titolo5Carattere">
    <w:name w:val="Titolo 5 Carattere"/>
    <w:link w:val="Titolo5"/>
    <w:rsid w:val="00042907"/>
    <w:rPr>
      <w:b/>
      <w:bCs/>
      <w:i/>
      <w:iCs/>
      <w:sz w:val="26"/>
      <w:szCs w:val="26"/>
      <w:lang w:eastAsia="ar-SA"/>
    </w:rPr>
  </w:style>
  <w:style w:type="character" w:styleId="Collegamentoipertestuale">
    <w:name w:val="Hyperlink"/>
    <w:rsid w:val="00042907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042907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rsid w:val="00042907"/>
    <w:rPr>
      <w:lang w:eastAsia="ar-SA"/>
    </w:rPr>
  </w:style>
  <w:style w:type="paragraph" w:styleId="Corpodeltesto3">
    <w:name w:val="Body Text 3"/>
    <w:basedOn w:val="Normale"/>
    <w:link w:val="Corpodeltesto3Carattere"/>
    <w:rsid w:val="00E5484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E54848"/>
    <w:rPr>
      <w:rFonts w:ascii="Cambria" w:eastAsia="MS Mincho" w:hAnsi="Cambria"/>
      <w:sz w:val="16"/>
      <w:szCs w:val="16"/>
      <w:lang w:eastAsia="ja-JP"/>
    </w:rPr>
  </w:style>
  <w:style w:type="character" w:styleId="Enfasigrassetto">
    <w:name w:val="Strong"/>
    <w:uiPriority w:val="22"/>
    <w:qFormat/>
    <w:rsid w:val="00E54848"/>
    <w:rPr>
      <w:b/>
      <w:bCs/>
    </w:rPr>
  </w:style>
  <w:style w:type="character" w:customStyle="1" w:styleId="spanboldcenterbig">
    <w:name w:val="span_bold_center_big"/>
    <w:basedOn w:val="Carpredefinitoparagrafo"/>
    <w:rsid w:val="00E54848"/>
  </w:style>
  <w:style w:type="paragraph" w:styleId="Nessunaspaziatura">
    <w:name w:val="No Spacing"/>
    <w:basedOn w:val="Normale"/>
    <w:link w:val="NessunaspaziaturaCarattere"/>
    <w:uiPriority w:val="1"/>
    <w:qFormat/>
    <w:rsid w:val="00E10DC3"/>
    <w:pPr>
      <w:suppressAutoHyphens w:val="0"/>
      <w:jc w:val="both"/>
    </w:pPr>
    <w:rPr>
      <w:rFonts w:ascii="Calibri" w:eastAsia="Times New Roman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link w:val="Nessunaspaziatura"/>
    <w:uiPriority w:val="1"/>
    <w:rsid w:val="00E10DC3"/>
    <w:rPr>
      <w:rFonts w:ascii="Calibri" w:hAnsi="Calibri"/>
      <w:lang w:val="en-US" w:eastAsia="en-US" w:bidi="en-US"/>
    </w:rPr>
  </w:style>
  <w:style w:type="character" w:customStyle="1" w:styleId="Titolo1Carattere">
    <w:name w:val="Titolo 1 Carattere"/>
    <w:link w:val="Titolo1"/>
    <w:rsid w:val="00376A42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prenotazione sopralluogo</vt:lpstr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prenotazione sopralluogo</dc:title>
  <dc:creator>Annalisa Spoletini</dc:creator>
  <cp:lastModifiedBy>Annalisa SPOLETINI</cp:lastModifiedBy>
  <cp:revision>2</cp:revision>
  <cp:lastPrinted>2020-06-25T07:59:00Z</cp:lastPrinted>
  <dcterms:created xsi:type="dcterms:W3CDTF">2020-07-09T11:26:00Z</dcterms:created>
  <dcterms:modified xsi:type="dcterms:W3CDTF">2020-07-09T11:26:00Z</dcterms:modified>
</cp:coreProperties>
</file>